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000" w:rsidRDefault="00D5607E">
      <w:r>
        <w:rPr>
          <w:noProof/>
          <w:sz w:val="20"/>
        </w:rPr>
        <w:drawing>
          <wp:inline distT="0" distB="0" distL="0" distR="0" wp14:anchorId="7805A079" wp14:editId="0AEA3E31">
            <wp:extent cx="596900" cy="5969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324" cy="66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</w:t>
      </w:r>
      <w:r>
        <w:rPr>
          <w:noProof/>
        </w:rPr>
        <w:drawing>
          <wp:inline distT="0" distB="0" distL="0" distR="0" wp14:anchorId="33428BE1" wp14:editId="1AFCF54E">
            <wp:extent cx="2132330" cy="1206500"/>
            <wp:effectExtent l="0" t="0" r="127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95" cy="143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07E" w:rsidRPr="00F1656F" w:rsidRDefault="00D5607E" w:rsidP="00D5607E">
      <w:pPr>
        <w:spacing w:after="0" w:line="240" w:lineRule="auto"/>
        <w:ind w:right="1888"/>
        <w:rPr>
          <w:rFonts w:ascii="Times New Roman" w:hAnsi="Times New Roman" w:cs="Times New Roman"/>
          <w:color w:val="FF00FF"/>
          <w:sz w:val="18"/>
          <w:szCs w:val="18"/>
        </w:rPr>
      </w:pPr>
      <w:bookmarkStart w:id="0" w:name="_Hlk56070869"/>
      <w:r w:rsidRPr="00F1656F">
        <w:rPr>
          <w:rFonts w:ascii="Times New Roman" w:hAnsi="Times New Roman" w:cs="Times New Roman"/>
          <w:color w:val="FF00FF"/>
          <w:sz w:val="18"/>
          <w:szCs w:val="18"/>
        </w:rPr>
        <w:t xml:space="preserve">Dipartimento di Scienze Umane </w:t>
      </w:r>
    </w:p>
    <w:p w:rsidR="00D5607E" w:rsidRPr="00F1656F" w:rsidRDefault="00D5607E" w:rsidP="00D5607E">
      <w:pPr>
        <w:spacing w:after="0" w:line="240" w:lineRule="auto"/>
        <w:ind w:right="1888"/>
        <w:rPr>
          <w:rFonts w:ascii="Times New Roman" w:hAnsi="Times New Roman" w:cs="Times New Roman"/>
          <w:color w:val="FF00FF"/>
          <w:sz w:val="18"/>
          <w:szCs w:val="18"/>
        </w:rPr>
      </w:pPr>
      <w:r w:rsidRPr="00F1656F">
        <w:rPr>
          <w:rFonts w:ascii="Times New Roman" w:hAnsi="Times New Roman" w:cs="Times New Roman"/>
          <w:color w:val="FF00FF"/>
          <w:sz w:val="18"/>
          <w:szCs w:val="18"/>
        </w:rPr>
        <w:t>per la Formazione “R. Massa”</w:t>
      </w:r>
    </w:p>
    <w:bookmarkEnd w:id="0"/>
    <w:p w:rsidR="00D5607E" w:rsidRDefault="00D5607E"/>
    <w:p w:rsidR="00D5607E" w:rsidRPr="00F1656F" w:rsidRDefault="00D5607E" w:rsidP="00F1656F">
      <w:pPr>
        <w:spacing w:line="240" w:lineRule="auto"/>
        <w:jc w:val="center"/>
        <w:rPr>
          <w:rFonts w:ascii="Verdana" w:hAnsi="Verdana"/>
          <w:sz w:val="18"/>
          <w:szCs w:val="18"/>
        </w:rPr>
      </w:pPr>
      <w:r w:rsidRPr="00F1656F">
        <w:rPr>
          <w:rFonts w:ascii="Verdana" w:hAnsi="Verdana"/>
          <w:sz w:val="18"/>
          <w:szCs w:val="18"/>
        </w:rPr>
        <w:t>Nell’ambito del Progetto P.R.I.N.</w:t>
      </w:r>
    </w:p>
    <w:p w:rsidR="00D5607E" w:rsidRPr="00F1656F" w:rsidRDefault="00D5607E" w:rsidP="00F1656F">
      <w:pPr>
        <w:spacing w:line="240" w:lineRule="auto"/>
        <w:jc w:val="center"/>
        <w:rPr>
          <w:rFonts w:ascii="Verdana" w:hAnsi="Verdana" w:cs="Arial"/>
          <w:color w:val="222222"/>
          <w:sz w:val="18"/>
          <w:szCs w:val="18"/>
          <w:lang w:val="en-IE"/>
        </w:rPr>
      </w:pPr>
      <w:r w:rsidRPr="00F1656F">
        <w:rPr>
          <w:rFonts w:ascii="Verdana" w:hAnsi="Verdana"/>
          <w:b/>
          <w:bCs/>
          <w:color w:val="222222"/>
          <w:sz w:val="18"/>
          <w:szCs w:val="18"/>
          <w:lang w:val="en-IE"/>
        </w:rPr>
        <w:t>Maria Montessori from the past to the present. Reception and implementation of her educational method in Italy on the 150</w:t>
      </w:r>
      <w:r w:rsidRPr="00F1656F">
        <w:rPr>
          <w:rFonts w:ascii="Verdana" w:hAnsi="Verdana"/>
          <w:b/>
          <w:bCs/>
          <w:color w:val="222222"/>
          <w:sz w:val="18"/>
          <w:szCs w:val="18"/>
          <w:vertAlign w:val="superscript"/>
          <w:lang w:val="en-IE"/>
        </w:rPr>
        <w:t>th</w:t>
      </w:r>
      <w:r w:rsidRPr="00F1656F">
        <w:rPr>
          <w:rFonts w:ascii="Verdana" w:hAnsi="Verdana"/>
          <w:b/>
          <w:bCs/>
          <w:color w:val="222222"/>
          <w:sz w:val="18"/>
          <w:szCs w:val="18"/>
          <w:lang w:val="en-IE"/>
        </w:rPr>
        <w:t> anniversary of her birth</w:t>
      </w:r>
    </w:p>
    <w:p w:rsidR="00D5607E" w:rsidRPr="00F1656F" w:rsidRDefault="00D5607E" w:rsidP="00F1656F">
      <w:pPr>
        <w:spacing w:line="240" w:lineRule="auto"/>
        <w:jc w:val="center"/>
        <w:rPr>
          <w:rFonts w:ascii="Verdana" w:hAnsi="Verdana" w:cs="Arial"/>
          <w:color w:val="222222"/>
          <w:sz w:val="18"/>
          <w:szCs w:val="18"/>
        </w:rPr>
      </w:pPr>
      <w:r w:rsidRPr="00F1656F">
        <w:rPr>
          <w:rFonts w:ascii="Verdana" w:hAnsi="Verdana" w:cs="Arial"/>
          <w:color w:val="222222"/>
          <w:sz w:val="18"/>
          <w:szCs w:val="18"/>
        </w:rPr>
        <w:t>P</w:t>
      </w:r>
      <w:r w:rsidR="00A97084" w:rsidRPr="00F1656F">
        <w:rPr>
          <w:rFonts w:ascii="Verdana" w:hAnsi="Verdana" w:cs="Arial"/>
          <w:color w:val="222222"/>
          <w:sz w:val="18"/>
          <w:szCs w:val="18"/>
        </w:rPr>
        <w:t>R</w:t>
      </w:r>
      <w:r w:rsidRPr="00F1656F">
        <w:rPr>
          <w:rFonts w:ascii="Verdana" w:hAnsi="Verdana" w:cs="Arial"/>
          <w:color w:val="222222"/>
          <w:sz w:val="18"/>
          <w:szCs w:val="18"/>
        </w:rPr>
        <w:t xml:space="preserve">INCIPAL INVESTIGATOR: </w:t>
      </w:r>
      <w:r w:rsidR="007C034D" w:rsidRPr="00F1656F">
        <w:rPr>
          <w:rFonts w:ascii="Verdana" w:hAnsi="Verdana" w:cs="Arial"/>
          <w:color w:val="222222"/>
          <w:sz w:val="18"/>
          <w:szCs w:val="18"/>
        </w:rPr>
        <w:t>P</w:t>
      </w:r>
      <w:r w:rsidRPr="00F1656F">
        <w:rPr>
          <w:rFonts w:ascii="Verdana" w:hAnsi="Verdana" w:cs="Arial"/>
          <w:color w:val="222222"/>
          <w:sz w:val="18"/>
          <w:szCs w:val="18"/>
        </w:rPr>
        <w:t xml:space="preserve">rof.ssa </w:t>
      </w:r>
      <w:r w:rsidR="00A97084" w:rsidRPr="00F1656F">
        <w:rPr>
          <w:rFonts w:ascii="Verdana" w:hAnsi="Verdana" w:cs="Arial"/>
          <w:color w:val="222222"/>
          <w:sz w:val="18"/>
          <w:szCs w:val="18"/>
        </w:rPr>
        <w:t>T</w:t>
      </w:r>
      <w:r w:rsidRPr="00F1656F">
        <w:rPr>
          <w:rFonts w:ascii="Verdana" w:hAnsi="Verdana" w:cs="Arial"/>
          <w:color w:val="222222"/>
          <w:sz w:val="18"/>
          <w:szCs w:val="18"/>
        </w:rPr>
        <w:t>iziana Pironi</w:t>
      </w:r>
    </w:p>
    <w:p w:rsidR="00D5607E" w:rsidRPr="00F1656F" w:rsidRDefault="00D5607E" w:rsidP="00F1656F">
      <w:pPr>
        <w:spacing w:line="240" w:lineRule="auto"/>
        <w:jc w:val="center"/>
        <w:rPr>
          <w:rFonts w:ascii="Verdana" w:hAnsi="Verdana" w:cs="Arial"/>
          <w:color w:val="222222"/>
          <w:sz w:val="18"/>
          <w:szCs w:val="18"/>
        </w:rPr>
      </w:pPr>
      <w:r w:rsidRPr="00F1656F">
        <w:rPr>
          <w:rFonts w:ascii="Verdana" w:hAnsi="Verdana" w:cs="Arial"/>
          <w:color w:val="222222"/>
          <w:sz w:val="18"/>
          <w:szCs w:val="18"/>
        </w:rPr>
        <w:t xml:space="preserve">COORDINATORE DI UNITA’ </w:t>
      </w:r>
      <w:r w:rsidR="00A97084" w:rsidRPr="00F1656F">
        <w:rPr>
          <w:rFonts w:ascii="Verdana" w:hAnsi="Verdana" w:cs="Arial"/>
          <w:color w:val="222222"/>
          <w:sz w:val="18"/>
          <w:szCs w:val="18"/>
        </w:rPr>
        <w:t>PER MILANO-</w:t>
      </w:r>
      <w:r w:rsidRPr="00F1656F">
        <w:rPr>
          <w:rFonts w:ascii="Verdana" w:hAnsi="Verdana" w:cs="Arial"/>
          <w:color w:val="222222"/>
          <w:sz w:val="18"/>
          <w:szCs w:val="18"/>
        </w:rPr>
        <w:t>BICOCCA: Prof. Andrea Mangiato</w:t>
      </w:r>
      <w:r w:rsidR="00A97084" w:rsidRPr="00F1656F">
        <w:rPr>
          <w:rFonts w:ascii="Verdana" w:hAnsi="Verdana" w:cs="Arial"/>
          <w:color w:val="222222"/>
          <w:sz w:val="18"/>
          <w:szCs w:val="18"/>
        </w:rPr>
        <w:t>r</w:t>
      </w:r>
      <w:r w:rsidRPr="00F1656F">
        <w:rPr>
          <w:rFonts w:ascii="Verdana" w:hAnsi="Verdana" w:cs="Arial"/>
          <w:color w:val="222222"/>
          <w:sz w:val="18"/>
          <w:szCs w:val="18"/>
        </w:rPr>
        <w:t>di</w:t>
      </w:r>
    </w:p>
    <w:p w:rsidR="00A97084" w:rsidRDefault="00A97084" w:rsidP="00A97084">
      <w:pPr>
        <w:jc w:val="center"/>
        <w:rPr>
          <w:rFonts w:ascii="Arial" w:hAnsi="Arial" w:cs="Arial"/>
          <w:color w:val="222222"/>
          <w:sz w:val="19"/>
          <w:szCs w:val="19"/>
        </w:rPr>
      </w:pPr>
    </w:p>
    <w:p w:rsidR="00A97084" w:rsidRPr="00F1656F" w:rsidRDefault="00A97084" w:rsidP="00B2670A">
      <w:pPr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 w:rsidRPr="00F1656F">
        <w:rPr>
          <w:rFonts w:ascii="Verdana" w:hAnsi="Verdana"/>
          <w:b/>
          <w:bCs/>
          <w:color w:val="FF0000"/>
          <w:sz w:val="24"/>
          <w:szCs w:val="24"/>
        </w:rPr>
        <w:t>Educazione</w:t>
      </w:r>
      <w:r w:rsidR="00A22648" w:rsidRPr="00F1656F">
        <w:rPr>
          <w:rFonts w:ascii="Verdana" w:hAnsi="Verdana"/>
          <w:b/>
          <w:bCs/>
          <w:color w:val="FF0000"/>
          <w:sz w:val="24"/>
          <w:szCs w:val="24"/>
        </w:rPr>
        <w:t xml:space="preserve"> e</w:t>
      </w:r>
      <w:r w:rsidRPr="00F1656F">
        <w:rPr>
          <w:rFonts w:ascii="Verdana" w:hAnsi="Verdana"/>
          <w:b/>
          <w:bCs/>
          <w:color w:val="FF0000"/>
          <w:sz w:val="24"/>
          <w:szCs w:val="24"/>
        </w:rPr>
        <w:t xml:space="preserve"> infanzia: iniziative e dibattiti nella Milano fra Ottocento e Novecento</w:t>
      </w:r>
    </w:p>
    <w:p w:rsidR="00A97084" w:rsidRPr="00F1656F" w:rsidRDefault="00A97084" w:rsidP="00B2670A">
      <w:pPr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 w:rsidRPr="00F1656F">
        <w:rPr>
          <w:rFonts w:ascii="Verdana" w:hAnsi="Verdana"/>
          <w:b/>
          <w:bCs/>
          <w:color w:val="FF0000"/>
          <w:sz w:val="24"/>
          <w:szCs w:val="24"/>
        </w:rPr>
        <w:t>LUNEDI’ 23 NOVEMBRE, ORE 9.00-10.30</w:t>
      </w:r>
    </w:p>
    <w:p w:rsidR="00B2670A" w:rsidRPr="00704703" w:rsidRDefault="00A97084" w:rsidP="00F1656F">
      <w:pPr>
        <w:jc w:val="both"/>
        <w:rPr>
          <w:rFonts w:ascii="Verdana" w:hAnsi="Verdana"/>
        </w:rPr>
      </w:pPr>
      <w:r w:rsidRPr="00704703">
        <w:rPr>
          <w:rFonts w:ascii="Verdana" w:hAnsi="Verdana"/>
        </w:rPr>
        <w:t>Fra la fine dell’Ottocento e i primi decenni del Novecento, Milano divenne un centro molto attivo sia relativamente al</w:t>
      </w:r>
      <w:r w:rsidR="00B2670A" w:rsidRPr="00704703">
        <w:rPr>
          <w:rFonts w:ascii="Verdana" w:hAnsi="Verdana"/>
        </w:rPr>
        <w:t>la riflessione</w:t>
      </w:r>
      <w:r w:rsidRPr="00704703">
        <w:rPr>
          <w:rFonts w:ascii="Verdana" w:hAnsi="Verdana"/>
        </w:rPr>
        <w:t xml:space="preserve"> pedagogic</w:t>
      </w:r>
      <w:r w:rsidR="00B2670A" w:rsidRPr="00704703">
        <w:rPr>
          <w:rFonts w:ascii="Verdana" w:hAnsi="Verdana"/>
        </w:rPr>
        <w:t>a</w:t>
      </w:r>
      <w:r w:rsidRPr="00704703">
        <w:rPr>
          <w:rFonts w:ascii="Verdana" w:hAnsi="Verdana"/>
        </w:rPr>
        <w:t xml:space="preserve"> sia relativamente alle molteplici iniziative educative che furono realizzate a favore dei bambini e dei ragazzi, in particolare dei ceti sociali più svantaggiati e fragili.</w:t>
      </w:r>
      <w:r w:rsidR="00B2670A" w:rsidRPr="00704703">
        <w:rPr>
          <w:rFonts w:ascii="Verdana" w:hAnsi="Verdana"/>
        </w:rPr>
        <w:t xml:space="preserve"> Questo clima di fermento favorì sperimentazioni originali e dibattiti molto vivaci.  </w:t>
      </w:r>
    </w:p>
    <w:p w:rsidR="00B2670A" w:rsidRPr="00704703" w:rsidRDefault="00B2670A" w:rsidP="00F1656F">
      <w:pPr>
        <w:jc w:val="both"/>
        <w:rPr>
          <w:rFonts w:ascii="Verdana" w:hAnsi="Verdana"/>
        </w:rPr>
      </w:pPr>
      <w:r w:rsidRPr="00704703">
        <w:rPr>
          <w:rFonts w:ascii="Verdana" w:hAnsi="Verdana"/>
        </w:rPr>
        <w:t xml:space="preserve">Il webinar intende proporre una ricostruzione delle idee e delle iniziative che in quel periodo trovarono terreno fecondo a Milano, anche grazie alle relazioni significative fra Maria Montessori e alcune donne o associazioni presenti sul territorio meneghino. </w:t>
      </w:r>
    </w:p>
    <w:p w:rsidR="00A97084" w:rsidRPr="00704703" w:rsidRDefault="00A97084" w:rsidP="00B2670A">
      <w:pPr>
        <w:rPr>
          <w:rFonts w:ascii="Verdana" w:hAnsi="Verdana"/>
        </w:rPr>
      </w:pPr>
    </w:p>
    <w:p w:rsidR="00A97084" w:rsidRPr="00704703" w:rsidRDefault="00A97084" w:rsidP="00A97084">
      <w:pPr>
        <w:rPr>
          <w:rFonts w:ascii="Verdana" w:hAnsi="Verdana"/>
        </w:rPr>
      </w:pPr>
      <w:r w:rsidRPr="00704703">
        <w:rPr>
          <w:rFonts w:ascii="Verdana" w:hAnsi="Verdana"/>
          <w:color w:val="FF0000"/>
        </w:rPr>
        <w:t>Tiziana Pironi</w:t>
      </w:r>
      <w:r w:rsidR="00F1656F" w:rsidRPr="00704703">
        <w:rPr>
          <w:rFonts w:ascii="Verdana" w:hAnsi="Verdana"/>
        </w:rPr>
        <w:t xml:space="preserve">, Università di Bologna, </w:t>
      </w:r>
      <w:r w:rsidRPr="00704703">
        <w:rPr>
          <w:rFonts w:ascii="Verdana" w:hAnsi="Verdana"/>
          <w:i/>
          <w:iCs/>
        </w:rPr>
        <w:t>Maria Montessori e gli ambienti milanesi</w:t>
      </w:r>
    </w:p>
    <w:p w:rsidR="00A97084" w:rsidRPr="00704703" w:rsidRDefault="00A97084" w:rsidP="00A97084">
      <w:pPr>
        <w:rPr>
          <w:rFonts w:ascii="Verdana" w:hAnsi="Verdana"/>
          <w:i/>
          <w:iCs/>
        </w:rPr>
      </w:pPr>
      <w:r w:rsidRPr="00704703">
        <w:rPr>
          <w:rFonts w:ascii="Verdana" w:hAnsi="Verdana"/>
          <w:color w:val="FF0000"/>
        </w:rPr>
        <w:t>Rossella Raimondo</w:t>
      </w:r>
      <w:r w:rsidR="00F1656F" w:rsidRPr="00704703">
        <w:rPr>
          <w:rFonts w:ascii="Verdana" w:hAnsi="Verdana"/>
        </w:rPr>
        <w:t>, Università di Bologna,</w:t>
      </w:r>
      <w:r w:rsidRPr="00704703">
        <w:rPr>
          <w:rFonts w:ascii="Verdana" w:hAnsi="Verdana"/>
        </w:rPr>
        <w:t xml:space="preserve"> </w:t>
      </w:r>
      <w:r w:rsidRPr="00704703">
        <w:rPr>
          <w:rFonts w:ascii="Verdana" w:hAnsi="Verdana"/>
          <w:i/>
          <w:iCs/>
        </w:rPr>
        <w:t>“Pagine di vita vera”: la pedagogia sociale di Alessandrina Ravizza</w:t>
      </w:r>
    </w:p>
    <w:p w:rsidR="00A97084" w:rsidRPr="00704703" w:rsidRDefault="00A97084" w:rsidP="00A97084">
      <w:pPr>
        <w:rPr>
          <w:rFonts w:ascii="Verdana" w:hAnsi="Verdana"/>
          <w:i/>
          <w:iCs/>
        </w:rPr>
      </w:pPr>
      <w:r w:rsidRPr="00704703">
        <w:rPr>
          <w:rFonts w:ascii="Verdana" w:hAnsi="Verdana"/>
          <w:color w:val="FF0000"/>
        </w:rPr>
        <w:t>Gabriella Seveso</w:t>
      </w:r>
      <w:r w:rsidR="00F1656F" w:rsidRPr="00704703">
        <w:rPr>
          <w:rFonts w:ascii="Verdana" w:hAnsi="Verdana"/>
        </w:rPr>
        <w:t>, Università di Milano-Bicocca,</w:t>
      </w:r>
      <w:r w:rsidRPr="00704703">
        <w:rPr>
          <w:rFonts w:ascii="Verdana" w:hAnsi="Verdana"/>
        </w:rPr>
        <w:t xml:space="preserve"> </w:t>
      </w:r>
      <w:r w:rsidR="00B2670A" w:rsidRPr="00704703">
        <w:rPr>
          <w:rFonts w:ascii="Verdana" w:hAnsi="Verdana"/>
          <w:i/>
          <w:iCs/>
        </w:rPr>
        <w:t xml:space="preserve">Il dibattito sul “metodo italiano” fra montessorismo e altre proposte </w:t>
      </w:r>
    </w:p>
    <w:p w:rsidR="00F1656F" w:rsidRPr="00704703" w:rsidRDefault="00F1656F" w:rsidP="00A97084">
      <w:pPr>
        <w:rPr>
          <w:rFonts w:ascii="Verdana" w:hAnsi="Verdana"/>
        </w:rPr>
      </w:pPr>
    </w:p>
    <w:p w:rsidR="00F1656F" w:rsidRPr="00CF6177" w:rsidRDefault="00A54A69" w:rsidP="00A97084">
      <w:pPr>
        <w:rPr>
          <w:rFonts w:ascii="Verdana" w:hAnsi="Verdana"/>
          <w:color w:val="FF0000"/>
        </w:rPr>
      </w:pPr>
      <w:r w:rsidRPr="00CF6177">
        <w:rPr>
          <w:rFonts w:ascii="Verdana" w:hAnsi="Verdana"/>
          <w:color w:val="FF0000"/>
        </w:rPr>
        <w:t>Il webinar è aperto e per collegarsi è necessario cliccare su questo link:</w:t>
      </w:r>
    </w:p>
    <w:p w:rsidR="00A54A69" w:rsidRPr="00A54A69" w:rsidRDefault="00A54A69" w:rsidP="00A54A6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 w:rsidRPr="00A54A69"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>https://unimib.webex.com/unimib/onstage/g.php?t=a&amp;d=1743923111</w:t>
      </w:r>
    </w:p>
    <w:p w:rsidR="00A54A69" w:rsidRDefault="00A54A69" w:rsidP="00A54A69">
      <w:pPr>
        <w:rPr>
          <w:rFonts w:ascii="Segoe UI" w:eastAsia="Times New Roman" w:hAnsi="Segoe UI" w:cs="Segoe UI"/>
          <w:b/>
          <w:bCs/>
          <w:color w:val="373A3C"/>
          <w:sz w:val="23"/>
          <w:szCs w:val="23"/>
          <w:shd w:val="clear" w:color="auto" w:fill="FFFFFF"/>
          <w:lang w:eastAsia="it-IT"/>
        </w:rPr>
      </w:pPr>
      <w:r w:rsidRPr="00A54A69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it-IT"/>
        </w:rPr>
        <w:t>Password di accesso: </w:t>
      </w:r>
      <w:r w:rsidRPr="00A54A69">
        <w:rPr>
          <w:rFonts w:ascii="Segoe UI" w:eastAsia="Times New Roman" w:hAnsi="Segoe UI" w:cs="Segoe UI"/>
          <w:b/>
          <w:bCs/>
          <w:color w:val="373A3C"/>
          <w:sz w:val="23"/>
          <w:szCs w:val="23"/>
          <w:shd w:val="clear" w:color="auto" w:fill="FFFFFF"/>
          <w:lang w:eastAsia="it-IT"/>
        </w:rPr>
        <w:t>MONTESSORI23</w:t>
      </w:r>
    </w:p>
    <w:p w:rsidR="00CF6177" w:rsidRDefault="00CF6177" w:rsidP="00A54A69">
      <w:r>
        <w:rPr>
          <w:rFonts w:ascii="Calibri" w:hAnsi="Calibri" w:cs="Calibri"/>
          <w:b/>
          <w:bCs/>
          <w:color w:val="000000"/>
        </w:rPr>
        <w:t>PER CHI NON AVESSE MAI USATO WEBEX: </w:t>
      </w:r>
      <w:r>
        <w:rPr>
          <w:rFonts w:ascii="Calibri" w:hAnsi="Calibri" w:cs="Calibri"/>
          <w:color w:val="000000"/>
        </w:rPr>
        <w:t>è possibile scaricare liberamente l’applicazione da questa pagina: </w:t>
      </w:r>
      <w:hyperlink r:id="rId6" w:tgtFrame="_blank" w:history="1">
        <w:r>
          <w:rPr>
            <w:rStyle w:val="Collegamentoipertestuale"/>
            <w:rFonts w:ascii="Calibri" w:hAnsi="Calibri" w:cs="Calibri"/>
            <w:color w:val="0563C1"/>
          </w:rPr>
          <w:t>https://www.webex.com/downloads.html/</w:t>
        </w:r>
      </w:hyperlink>
      <w:r>
        <w:rPr>
          <w:rFonts w:ascii="Calibri" w:hAnsi="Calibri" w:cs="Calibri"/>
          <w:color w:val="000000"/>
        </w:rPr>
        <w:t> scegliendo Webex Meetings, l’opzione a sinistra. Per tablet e smartphone l’app è disponibile in App Store e Play Store. N</w:t>
      </w:r>
      <w:r w:rsidR="00A311D3"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</w:rPr>
        <w:t xml:space="preserve"> è </w:t>
      </w:r>
      <w:r w:rsidR="00A311D3">
        <w:rPr>
          <w:rFonts w:ascii="Calibri" w:hAnsi="Calibri" w:cs="Calibri"/>
          <w:color w:val="000000"/>
        </w:rPr>
        <w:t>per</w:t>
      </w:r>
      <w:bookmarkStart w:id="1" w:name="_GoBack"/>
      <w:bookmarkEnd w:id="1"/>
      <w:r>
        <w:rPr>
          <w:rFonts w:ascii="Calibri" w:hAnsi="Calibri" w:cs="Calibri"/>
          <w:color w:val="000000"/>
        </w:rPr>
        <w:t xml:space="preserve">ò </w:t>
      </w:r>
      <w:r>
        <w:rPr>
          <w:rFonts w:ascii="Calibri" w:hAnsi="Calibri" w:cs="Calibri"/>
          <w:color w:val="000000"/>
        </w:rPr>
        <w:t>obbligatorio scaricare l’applicazione</w:t>
      </w:r>
      <w:r>
        <w:rPr>
          <w:rFonts w:ascii="Calibri" w:hAnsi="Calibri" w:cs="Calibri"/>
          <w:color w:val="000000"/>
        </w:rPr>
        <w:t xml:space="preserve">, è possibile collegarsi anche senza averlo fatto. </w:t>
      </w:r>
    </w:p>
    <w:p w:rsidR="00A54A69" w:rsidRDefault="00A54A69" w:rsidP="00A97084"/>
    <w:p w:rsidR="00A97084" w:rsidRPr="00D5607E" w:rsidRDefault="00A97084" w:rsidP="00A97084">
      <w:pPr>
        <w:jc w:val="center"/>
      </w:pPr>
    </w:p>
    <w:p w:rsidR="00D5607E" w:rsidRPr="00D5607E" w:rsidRDefault="00D5607E"/>
    <w:p w:rsidR="00D5607E" w:rsidRPr="00D5607E" w:rsidRDefault="00D5607E"/>
    <w:sectPr w:rsidR="00D5607E" w:rsidRPr="00D560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7E"/>
    <w:rsid w:val="00704703"/>
    <w:rsid w:val="007C034D"/>
    <w:rsid w:val="009C1000"/>
    <w:rsid w:val="00A22648"/>
    <w:rsid w:val="00A311D3"/>
    <w:rsid w:val="00A54A69"/>
    <w:rsid w:val="00A97084"/>
    <w:rsid w:val="00B2670A"/>
    <w:rsid w:val="00CF6177"/>
    <w:rsid w:val="00D5607E"/>
    <w:rsid w:val="00E12E94"/>
    <w:rsid w:val="00F1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D429"/>
  <w15:chartTrackingRefBased/>
  <w15:docId w15:val="{9108310F-B865-4A49-8597-B7CEC85B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F6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bex.com/downloads.html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gabriella.seveso@unimib.it</dc:creator>
  <cp:keywords/>
  <dc:description/>
  <cp:lastModifiedBy>gabriella.seveso@unimib.it</cp:lastModifiedBy>
  <cp:revision>8</cp:revision>
  <dcterms:created xsi:type="dcterms:W3CDTF">2020-11-12T09:53:00Z</dcterms:created>
  <dcterms:modified xsi:type="dcterms:W3CDTF">2020-11-17T15:58:00Z</dcterms:modified>
</cp:coreProperties>
</file>